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DE" w:rsidRPr="00CB78DA" w:rsidRDefault="000A2BDE" w:rsidP="000A2BDE">
      <w:pPr>
        <w:pStyle w:val="Bezproreda"/>
        <w:rPr>
          <w:sz w:val="20"/>
          <w:szCs w:val="20"/>
        </w:rPr>
      </w:pPr>
      <w:r w:rsidRPr="00CB78DA">
        <w:rPr>
          <w:sz w:val="20"/>
          <w:szCs w:val="20"/>
        </w:rPr>
        <w:t>Srednja škola Konjščina</w:t>
      </w:r>
    </w:p>
    <w:p w:rsidR="000A2BDE" w:rsidRPr="00CB78DA" w:rsidRDefault="000A2BDE" w:rsidP="000A2BDE">
      <w:pPr>
        <w:pStyle w:val="Bezproreda"/>
        <w:rPr>
          <w:sz w:val="20"/>
          <w:szCs w:val="20"/>
        </w:rPr>
      </w:pPr>
      <w:r w:rsidRPr="00CB78DA">
        <w:rPr>
          <w:sz w:val="20"/>
          <w:szCs w:val="20"/>
        </w:rPr>
        <w:t>2c</w:t>
      </w:r>
      <w:r w:rsidR="00C36441">
        <w:rPr>
          <w:sz w:val="20"/>
          <w:szCs w:val="20"/>
        </w:rPr>
        <w:t>- elektroinstalater</w:t>
      </w:r>
    </w:p>
    <w:p w:rsidR="000A2BDE" w:rsidRDefault="000A2BDE" w:rsidP="000A2BDE">
      <w:pPr>
        <w:jc w:val="center"/>
        <w:rPr>
          <w:sz w:val="20"/>
          <w:szCs w:val="20"/>
        </w:rPr>
      </w:pPr>
      <w:r w:rsidRPr="00CB78DA">
        <w:rPr>
          <w:sz w:val="20"/>
          <w:szCs w:val="20"/>
        </w:rPr>
        <w:t>IZBOR UDŽBENIKA U RAZREDNOM ODJELU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6"/>
        <w:gridCol w:w="1700"/>
        <w:gridCol w:w="6510"/>
        <w:gridCol w:w="3335"/>
        <w:gridCol w:w="1353"/>
      </w:tblGrid>
      <w:tr w:rsidR="000A2BDE" w:rsidTr="00BB3739">
        <w:tc>
          <w:tcPr>
            <w:tcW w:w="1096" w:type="dxa"/>
          </w:tcPr>
          <w:p w:rsidR="000A2BDE" w:rsidRPr="00CB78DA" w:rsidRDefault="000A2BDE" w:rsidP="00AA43B1">
            <w:pPr>
              <w:rPr>
                <w:color w:val="C00000"/>
                <w:sz w:val="20"/>
                <w:szCs w:val="20"/>
              </w:rPr>
            </w:pPr>
            <w:r w:rsidRPr="00CB78DA">
              <w:rPr>
                <w:color w:val="C00000"/>
                <w:sz w:val="20"/>
                <w:szCs w:val="20"/>
              </w:rPr>
              <w:t>Kataloški broj</w:t>
            </w:r>
          </w:p>
        </w:tc>
        <w:tc>
          <w:tcPr>
            <w:tcW w:w="1700" w:type="dxa"/>
          </w:tcPr>
          <w:p w:rsidR="000A2BDE" w:rsidRPr="00CB78DA" w:rsidRDefault="000A2BDE" w:rsidP="00AA43B1">
            <w:pPr>
              <w:rPr>
                <w:color w:val="C00000"/>
                <w:sz w:val="20"/>
                <w:szCs w:val="20"/>
              </w:rPr>
            </w:pPr>
            <w:r w:rsidRPr="00CB78DA">
              <w:rPr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6510" w:type="dxa"/>
          </w:tcPr>
          <w:p w:rsidR="000A2BDE" w:rsidRPr="00CB78DA" w:rsidRDefault="000A2BDE" w:rsidP="00AA43B1">
            <w:pPr>
              <w:rPr>
                <w:color w:val="C00000"/>
                <w:sz w:val="20"/>
                <w:szCs w:val="20"/>
              </w:rPr>
            </w:pPr>
            <w:r w:rsidRPr="00CB78DA">
              <w:rPr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3335" w:type="dxa"/>
          </w:tcPr>
          <w:p w:rsidR="000A2BDE" w:rsidRPr="00CB78DA" w:rsidRDefault="000A2BDE" w:rsidP="00AA43B1">
            <w:pPr>
              <w:rPr>
                <w:color w:val="C00000"/>
                <w:sz w:val="20"/>
                <w:szCs w:val="20"/>
              </w:rPr>
            </w:pPr>
            <w:r w:rsidRPr="00CB78DA">
              <w:rPr>
                <w:color w:val="C00000"/>
                <w:sz w:val="20"/>
                <w:szCs w:val="20"/>
              </w:rPr>
              <w:t>Autor</w:t>
            </w:r>
          </w:p>
        </w:tc>
        <w:tc>
          <w:tcPr>
            <w:tcW w:w="1353" w:type="dxa"/>
          </w:tcPr>
          <w:p w:rsidR="000A2BDE" w:rsidRPr="00CB78DA" w:rsidRDefault="000A2BDE" w:rsidP="00AA43B1">
            <w:pPr>
              <w:rPr>
                <w:color w:val="C00000"/>
                <w:sz w:val="20"/>
                <w:szCs w:val="20"/>
              </w:rPr>
            </w:pPr>
            <w:r w:rsidRPr="00CB78DA">
              <w:rPr>
                <w:color w:val="C00000"/>
                <w:sz w:val="20"/>
                <w:szCs w:val="20"/>
              </w:rPr>
              <w:t>Nakladnik</w:t>
            </w:r>
          </w:p>
        </w:tc>
      </w:tr>
      <w:tr w:rsidR="000A2BDE" w:rsidTr="00BB3739">
        <w:tc>
          <w:tcPr>
            <w:tcW w:w="1096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1381</w:t>
            </w: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1387</w:t>
            </w:r>
          </w:p>
        </w:tc>
        <w:tc>
          <w:tcPr>
            <w:tcW w:w="170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HRVATSKI JEZIK</w:t>
            </w:r>
          </w:p>
        </w:tc>
        <w:tc>
          <w:tcPr>
            <w:tcW w:w="651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ČITANKA 2 : udžbenik za 2. razred trogodišnjih strukovnih škola</w:t>
            </w: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HRVATSKI JEZIK 2 : udžbenik za 2. razred trogodišnje strukovne škole</w:t>
            </w:r>
          </w:p>
        </w:tc>
        <w:tc>
          <w:tcPr>
            <w:tcW w:w="3335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Snježana </w:t>
            </w:r>
            <w:proofErr w:type="spellStart"/>
            <w:r w:rsidRPr="00CB78DA">
              <w:rPr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353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ŠK</w:t>
            </w:r>
          </w:p>
        </w:tc>
      </w:tr>
      <w:tr w:rsidR="000A2BDE" w:rsidTr="00BB3739">
        <w:tc>
          <w:tcPr>
            <w:tcW w:w="1096" w:type="dxa"/>
          </w:tcPr>
          <w:p w:rsidR="000A2BDE" w:rsidRPr="00CB78DA" w:rsidRDefault="00C36441" w:rsidP="00AA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</w:t>
            </w:r>
          </w:p>
        </w:tc>
        <w:tc>
          <w:tcPr>
            <w:tcW w:w="170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ENGLESKI JEZIK</w:t>
            </w:r>
          </w:p>
        </w:tc>
        <w:tc>
          <w:tcPr>
            <w:tcW w:w="6510" w:type="dxa"/>
          </w:tcPr>
          <w:p w:rsidR="000A2BDE" w:rsidRPr="00C36441" w:rsidRDefault="00C36441" w:rsidP="00AA43B1">
            <w:pPr>
              <w:rPr>
                <w:rFonts w:cstheme="minorHAnsi"/>
                <w:sz w:val="20"/>
                <w:szCs w:val="20"/>
              </w:rPr>
            </w:pPr>
            <w:r w:rsidRPr="00C36441">
              <w:rPr>
                <w:rFonts w:eastAsia="Times New Roman" w:cstheme="minorHAnsi"/>
                <w:sz w:val="20"/>
                <w:szCs w:val="20"/>
                <w:lang w:eastAsia="hr-HR"/>
              </w:rPr>
              <w:t>THINK B1 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3335" w:type="dxa"/>
          </w:tcPr>
          <w:p w:rsidR="000A2BDE" w:rsidRPr="00CB78DA" w:rsidRDefault="00C36441" w:rsidP="00AA43B1">
            <w:pPr>
              <w:rPr>
                <w:sz w:val="20"/>
                <w:szCs w:val="20"/>
              </w:rPr>
            </w:pPr>
            <w:proofErr w:type="spellStart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Herbert</w:t>
            </w:r>
            <w:proofErr w:type="spellEnd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Puchta</w:t>
            </w:r>
            <w:proofErr w:type="spellEnd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Jeff</w:t>
            </w:r>
            <w:proofErr w:type="spellEnd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Stranks</w:t>
            </w:r>
            <w:proofErr w:type="spellEnd"/>
            <w:r w:rsidRPr="00BA3AC9">
              <w:rPr>
                <w:rFonts w:eastAsia="Times New Roman" w:cstheme="minorHAnsi"/>
                <w:sz w:val="20"/>
                <w:szCs w:val="20"/>
                <w:lang w:eastAsia="hr-HR"/>
              </w:rPr>
              <w:t>, Peter Lewis-Jones</w:t>
            </w:r>
          </w:p>
        </w:tc>
        <w:tc>
          <w:tcPr>
            <w:tcW w:w="1353" w:type="dxa"/>
          </w:tcPr>
          <w:p w:rsidR="000A2BDE" w:rsidRPr="00CB78DA" w:rsidRDefault="00C36441" w:rsidP="00AA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2A78D7" w:rsidTr="00BB3739">
        <w:tc>
          <w:tcPr>
            <w:tcW w:w="1096" w:type="dxa"/>
          </w:tcPr>
          <w:p w:rsidR="002A78D7" w:rsidRDefault="002A78D7" w:rsidP="00AA43B1">
            <w:pPr>
              <w:rPr>
                <w:sz w:val="20"/>
                <w:szCs w:val="20"/>
              </w:rPr>
            </w:pPr>
            <w:bookmarkStart w:id="0" w:name="_GoBack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6247</w:t>
            </w:r>
          </w:p>
        </w:tc>
        <w:tc>
          <w:tcPr>
            <w:tcW w:w="1700" w:type="dxa"/>
          </w:tcPr>
          <w:p w:rsidR="002A78D7" w:rsidRPr="00CB78DA" w:rsidRDefault="002A78D7" w:rsidP="00AA43B1">
            <w:pPr>
              <w:rPr>
                <w:sz w:val="20"/>
                <w:szCs w:val="20"/>
              </w:rPr>
            </w:pPr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6510" w:type="dxa"/>
          </w:tcPr>
          <w:p w:rsidR="002A78D7" w:rsidRPr="00C36441" w:rsidRDefault="002A78D7" w:rsidP="002A78D7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SCHRITTE INTERNATIONAL NEU 2 : udžbenik i radna bilježnica za njemački jezik, 6. i 9. godina učenja</w:t>
            </w:r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ab/>
            </w:r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ab/>
            </w:r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ab/>
            </w:r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ab/>
            </w:r>
          </w:p>
        </w:tc>
        <w:tc>
          <w:tcPr>
            <w:tcW w:w="3335" w:type="dxa"/>
          </w:tcPr>
          <w:p w:rsidR="002A78D7" w:rsidRPr="00BA3AC9" w:rsidRDefault="002A78D7" w:rsidP="00AA43B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Daniela </w:t>
            </w:r>
            <w:proofErr w:type="spellStart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Niebisch</w:t>
            </w:r>
            <w:proofErr w:type="spellEnd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Sylvette</w:t>
            </w:r>
            <w:proofErr w:type="spellEnd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Penning</w:t>
            </w:r>
            <w:proofErr w:type="spellEnd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  <w:proofErr w:type="spellStart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Hiemstra</w:t>
            </w:r>
            <w:proofErr w:type="spellEnd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Franz</w:t>
            </w:r>
            <w:proofErr w:type="spellEnd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Specht</w:t>
            </w:r>
            <w:proofErr w:type="spellEnd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Monika </w:t>
            </w:r>
            <w:proofErr w:type="spellStart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Bovermann</w:t>
            </w:r>
            <w:proofErr w:type="spellEnd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Angela </w:t>
            </w:r>
            <w:proofErr w:type="spellStart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Pude</w:t>
            </w:r>
            <w:proofErr w:type="spellEnd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Monika </w:t>
            </w:r>
            <w:proofErr w:type="spellStart"/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Reimann</w:t>
            </w:r>
            <w:proofErr w:type="spellEnd"/>
          </w:p>
        </w:tc>
        <w:tc>
          <w:tcPr>
            <w:tcW w:w="1353" w:type="dxa"/>
          </w:tcPr>
          <w:p w:rsidR="002A78D7" w:rsidRDefault="002A78D7" w:rsidP="00AA43B1">
            <w:pPr>
              <w:rPr>
                <w:sz w:val="20"/>
                <w:szCs w:val="20"/>
              </w:rPr>
            </w:pPr>
            <w:r w:rsidRPr="002A78D7">
              <w:rPr>
                <w:rFonts w:eastAsia="Times New Roman" w:cstheme="minorHAnsi"/>
                <w:sz w:val="20"/>
                <w:szCs w:val="20"/>
                <w:lang w:eastAsia="hr-HR"/>
              </w:rPr>
              <w:t>LJEVAK</w:t>
            </w:r>
          </w:p>
        </w:tc>
      </w:tr>
      <w:bookmarkEnd w:id="0"/>
      <w:tr w:rsidR="000A2BDE" w:rsidTr="00BB3739">
        <w:tc>
          <w:tcPr>
            <w:tcW w:w="1096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5359</w:t>
            </w:r>
          </w:p>
        </w:tc>
        <w:tc>
          <w:tcPr>
            <w:tcW w:w="170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POLITIKA I GOSPODARSTVO</w:t>
            </w:r>
          </w:p>
        </w:tc>
        <w:tc>
          <w:tcPr>
            <w:tcW w:w="651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POLITIKA I GOSPODARSTVO : udžbenik za srednje strukovne škole</w:t>
            </w:r>
          </w:p>
        </w:tc>
        <w:tc>
          <w:tcPr>
            <w:tcW w:w="3335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Đuro </w:t>
            </w:r>
            <w:proofErr w:type="spellStart"/>
            <w:r w:rsidRPr="00CB78DA">
              <w:rPr>
                <w:sz w:val="20"/>
                <w:szCs w:val="20"/>
              </w:rPr>
              <w:t>Benić</w:t>
            </w:r>
            <w:proofErr w:type="spellEnd"/>
            <w:r w:rsidRPr="00CB78DA">
              <w:rPr>
                <w:sz w:val="20"/>
                <w:szCs w:val="20"/>
              </w:rPr>
              <w:t>, Nataša Vulić</w:t>
            </w:r>
          </w:p>
        </w:tc>
        <w:tc>
          <w:tcPr>
            <w:tcW w:w="1353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ŠK</w:t>
            </w:r>
          </w:p>
        </w:tc>
      </w:tr>
      <w:tr w:rsidR="000A2BDE" w:rsidTr="00BB3739">
        <w:tc>
          <w:tcPr>
            <w:tcW w:w="1096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1709</w:t>
            </w:r>
          </w:p>
        </w:tc>
        <w:tc>
          <w:tcPr>
            <w:tcW w:w="170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VJERONAUK</w:t>
            </w:r>
          </w:p>
        </w:tc>
        <w:tc>
          <w:tcPr>
            <w:tcW w:w="651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3335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Viktorija </w:t>
            </w:r>
            <w:proofErr w:type="spellStart"/>
            <w:r w:rsidRPr="00CB78DA">
              <w:rPr>
                <w:sz w:val="20"/>
                <w:szCs w:val="20"/>
              </w:rPr>
              <w:t>Gadža</w:t>
            </w:r>
            <w:proofErr w:type="spellEnd"/>
            <w:r w:rsidRPr="00CB78DA">
              <w:rPr>
                <w:sz w:val="20"/>
                <w:szCs w:val="20"/>
              </w:rPr>
              <w:t xml:space="preserve">, Nikola Milanović, Rudi </w:t>
            </w:r>
            <w:proofErr w:type="spellStart"/>
            <w:r w:rsidRPr="00CB78DA">
              <w:rPr>
                <w:sz w:val="20"/>
                <w:szCs w:val="20"/>
              </w:rPr>
              <w:t>Paloš</w:t>
            </w:r>
            <w:proofErr w:type="spellEnd"/>
            <w:r w:rsidRPr="00CB78DA">
              <w:rPr>
                <w:sz w:val="20"/>
                <w:szCs w:val="20"/>
              </w:rPr>
              <w:t>, Dušan Vuletić</w:t>
            </w:r>
          </w:p>
        </w:tc>
        <w:tc>
          <w:tcPr>
            <w:tcW w:w="1353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SALESIANA</w:t>
            </w:r>
          </w:p>
        </w:tc>
      </w:tr>
      <w:tr w:rsidR="000A2BDE" w:rsidTr="00BB3739">
        <w:tc>
          <w:tcPr>
            <w:tcW w:w="1096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5889</w:t>
            </w:r>
          </w:p>
        </w:tc>
        <w:tc>
          <w:tcPr>
            <w:tcW w:w="170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ETIKA</w:t>
            </w:r>
          </w:p>
        </w:tc>
        <w:tc>
          <w:tcPr>
            <w:tcW w:w="651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3335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proofErr w:type="spellStart"/>
            <w:r w:rsidRPr="00CB78DA">
              <w:rPr>
                <w:sz w:val="20"/>
                <w:szCs w:val="20"/>
              </w:rPr>
              <w:t>Dafne</w:t>
            </w:r>
            <w:proofErr w:type="spellEnd"/>
            <w:r w:rsidRPr="00CB78DA">
              <w:rPr>
                <w:sz w:val="20"/>
                <w:szCs w:val="20"/>
              </w:rPr>
              <w:t xml:space="preserve"> </w:t>
            </w:r>
            <w:proofErr w:type="spellStart"/>
            <w:r w:rsidRPr="00CB78DA">
              <w:rPr>
                <w:sz w:val="20"/>
                <w:szCs w:val="20"/>
              </w:rPr>
              <w:t>Vidanec</w:t>
            </w:r>
            <w:proofErr w:type="spellEnd"/>
          </w:p>
        </w:tc>
        <w:tc>
          <w:tcPr>
            <w:tcW w:w="1353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ŠK</w:t>
            </w:r>
          </w:p>
        </w:tc>
      </w:tr>
      <w:tr w:rsidR="000A2BDE" w:rsidTr="00BB3739">
        <w:tc>
          <w:tcPr>
            <w:tcW w:w="1096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1570</w:t>
            </w:r>
          </w:p>
        </w:tc>
        <w:tc>
          <w:tcPr>
            <w:tcW w:w="170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MATEMATIKA</w:t>
            </w:r>
          </w:p>
        </w:tc>
        <w:tc>
          <w:tcPr>
            <w:tcW w:w="651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MATEMATIKA U STRUCI 2 : udžbenik sa zbirkom zadataka za drugi razred trogodišnjih strukovnih škola</w:t>
            </w:r>
          </w:p>
        </w:tc>
        <w:tc>
          <w:tcPr>
            <w:tcW w:w="3335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Đurđica </w:t>
            </w:r>
            <w:proofErr w:type="spellStart"/>
            <w:r w:rsidRPr="00CB78DA">
              <w:rPr>
                <w:sz w:val="20"/>
                <w:szCs w:val="20"/>
              </w:rPr>
              <w:t>Salamon</w:t>
            </w:r>
            <w:proofErr w:type="spellEnd"/>
            <w:r w:rsidRPr="00CB78DA">
              <w:rPr>
                <w:sz w:val="20"/>
                <w:szCs w:val="20"/>
              </w:rPr>
              <w:t>, Boško Šego</w:t>
            </w:r>
          </w:p>
        </w:tc>
        <w:tc>
          <w:tcPr>
            <w:tcW w:w="1353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ALKA</w:t>
            </w:r>
          </w:p>
        </w:tc>
      </w:tr>
      <w:tr w:rsidR="000A2BDE" w:rsidTr="00BB3739">
        <w:tc>
          <w:tcPr>
            <w:tcW w:w="1096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2113</w:t>
            </w: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2112</w:t>
            </w:r>
          </w:p>
        </w:tc>
        <w:tc>
          <w:tcPr>
            <w:tcW w:w="170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ELEKTROTEHNIKA</w:t>
            </w:r>
          </w:p>
        </w:tc>
        <w:tc>
          <w:tcPr>
            <w:tcW w:w="651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ELEKTROTEHNIKA 2 : udžbenik sa zbirkom zadataka i multimedijskim sadržajem za 2. razred trogodišnjih strukovnih škola (JMO)</w:t>
            </w: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ELEKTROTEHNIKA 2 : radna bilježnica za 2. razred trogodišnjih strukovnih škola (JMO)</w:t>
            </w:r>
          </w:p>
        </w:tc>
        <w:tc>
          <w:tcPr>
            <w:tcW w:w="3335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Nediljka </w:t>
            </w:r>
            <w:proofErr w:type="spellStart"/>
            <w:r w:rsidRPr="00CB78DA">
              <w:rPr>
                <w:sz w:val="20"/>
                <w:szCs w:val="20"/>
              </w:rPr>
              <w:t>Furčić</w:t>
            </w:r>
            <w:proofErr w:type="spellEnd"/>
            <w:r w:rsidRPr="00CB78DA">
              <w:rPr>
                <w:sz w:val="20"/>
                <w:szCs w:val="20"/>
              </w:rPr>
              <w:t>, Zdravko Varga</w:t>
            </w: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 xml:space="preserve">Nediljka </w:t>
            </w:r>
            <w:proofErr w:type="spellStart"/>
            <w:r w:rsidRPr="00CB78DA">
              <w:rPr>
                <w:sz w:val="20"/>
                <w:szCs w:val="20"/>
              </w:rPr>
              <w:t>Furčić</w:t>
            </w:r>
            <w:proofErr w:type="spellEnd"/>
          </w:p>
        </w:tc>
        <w:tc>
          <w:tcPr>
            <w:tcW w:w="1353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CB78DA">
              <w:rPr>
                <w:sz w:val="20"/>
                <w:szCs w:val="20"/>
              </w:rPr>
              <w:t>NEODIDACTA</w:t>
            </w:r>
          </w:p>
        </w:tc>
      </w:tr>
      <w:tr w:rsidR="000A2BDE" w:rsidTr="00BB3739">
        <w:tc>
          <w:tcPr>
            <w:tcW w:w="1096" w:type="dxa"/>
          </w:tcPr>
          <w:p w:rsidR="000A2BDE" w:rsidRDefault="000A2BDE" w:rsidP="00AA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1700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0A2BDE">
              <w:rPr>
                <w:sz w:val="20"/>
                <w:szCs w:val="20"/>
              </w:rPr>
              <w:t>ELEKTRIČNE INSTALACIJE</w:t>
            </w:r>
          </w:p>
        </w:tc>
        <w:tc>
          <w:tcPr>
            <w:tcW w:w="6510" w:type="dxa"/>
          </w:tcPr>
          <w:p w:rsidR="000A2BDE" w:rsidRDefault="000A2BDE" w:rsidP="00AA43B1">
            <w:pPr>
              <w:rPr>
                <w:sz w:val="20"/>
                <w:szCs w:val="20"/>
              </w:rPr>
            </w:pPr>
            <w:r w:rsidRPr="000A2BDE">
              <w:rPr>
                <w:sz w:val="20"/>
                <w:szCs w:val="20"/>
              </w:rPr>
              <w:t>ELEKTRIČNE INSTALACIJE - 1. DIO : za 2. razred trogodišnjih strukovnih škola i za 3. razred četverogodišnjih strukovnih škola</w:t>
            </w: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0A2BDE">
              <w:rPr>
                <w:sz w:val="20"/>
                <w:szCs w:val="20"/>
              </w:rPr>
              <w:t>ELEKTRIČNE INSTALACIJE - 2. DIO : udžbenik za 3. razred trogodišnjih i četverogodišnjih strukovnih škola</w:t>
            </w:r>
          </w:p>
        </w:tc>
        <w:tc>
          <w:tcPr>
            <w:tcW w:w="3335" w:type="dxa"/>
          </w:tcPr>
          <w:p w:rsidR="000A2BDE" w:rsidRDefault="000A2BDE" w:rsidP="00AA43B1">
            <w:pPr>
              <w:rPr>
                <w:sz w:val="20"/>
                <w:szCs w:val="20"/>
              </w:rPr>
            </w:pPr>
            <w:r w:rsidRPr="000A2BDE">
              <w:rPr>
                <w:sz w:val="20"/>
                <w:szCs w:val="20"/>
              </w:rPr>
              <w:t xml:space="preserve">Vladimir </w:t>
            </w:r>
            <w:proofErr w:type="spellStart"/>
            <w:r w:rsidRPr="000A2BDE">
              <w:rPr>
                <w:sz w:val="20"/>
                <w:szCs w:val="20"/>
              </w:rPr>
              <w:t>Rodeš</w:t>
            </w:r>
            <w:proofErr w:type="spellEnd"/>
          </w:p>
          <w:p w:rsidR="000A2BDE" w:rsidRDefault="000A2BDE" w:rsidP="00AA43B1">
            <w:pPr>
              <w:rPr>
                <w:sz w:val="20"/>
                <w:szCs w:val="20"/>
              </w:rPr>
            </w:pPr>
          </w:p>
          <w:p w:rsidR="000A2BDE" w:rsidRPr="00CB78DA" w:rsidRDefault="000A2BDE" w:rsidP="00AA43B1">
            <w:pPr>
              <w:rPr>
                <w:sz w:val="20"/>
                <w:szCs w:val="20"/>
              </w:rPr>
            </w:pPr>
            <w:r w:rsidRPr="000A2BDE">
              <w:rPr>
                <w:sz w:val="20"/>
                <w:szCs w:val="20"/>
              </w:rPr>
              <w:t xml:space="preserve">Vladimir </w:t>
            </w:r>
            <w:proofErr w:type="spellStart"/>
            <w:r w:rsidRPr="000A2BDE">
              <w:rPr>
                <w:sz w:val="20"/>
                <w:szCs w:val="20"/>
              </w:rPr>
              <w:t>Rodeš</w:t>
            </w:r>
            <w:proofErr w:type="spellEnd"/>
          </w:p>
        </w:tc>
        <w:tc>
          <w:tcPr>
            <w:tcW w:w="1353" w:type="dxa"/>
          </w:tcPr>
          <w:p w:rsidR="000A2BDE" w:rsidRPr="00CB78DA" w:rsidRDefault="000A2BDE" w:rsidP="00AA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EŠV</w:t>
            </w:r>
          </w:p>
        </w:tc>
      </w:tr>
      <w:tr w:rsidR="00BB3739" w:rsidTr="00BB3739">
        <w:tc>
          <w:tcPr>
            <w:tcW w:w="1096" w:type="dxa"/>
          </w:tcPr>
          <w:p w:rsidR="00BB3739" w:rsidRDefault="00BB3739" w:rsidP="00AA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</w:t>
            </w:r>
          </w:p>
          <w:p w:rsidR="00BB3739" w:rsidRDefault="00BB3739" w:rsidP="00AA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978-953-250-106-3</w:t>
            </w:r>
          </w:p>
        </w:tc>
        <w:tc>
          <w:tcPr>
            <w:tcW w:w="1700" w:type="dxa"/>
          </w:tcPr>
          <w:p w:rsidR="00BB3739" w:rsidRPr="000A2BDE" w:rsidRDefault="00BB3739" w:rsidP="00AA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ELEKTRIČNI STROJEVI I UREĐAJI</w:t>
            </w:r>
          </w:p>
        </w:tc>
        <w:tc>
          <w:tcPr>
            <w:tcW w:w="6510" w:type="dxa"/>
          </w:tcPr>
          <w:p w:rsidR="00BB3739" w:rsidRPr="000A2BDE" w:rsidRDefault="00BB3739" w:rsidP="00BB3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Električni strojevi i uređaji </w:t>
            </w:r>
          </w:p>
        </w:tc>
        <w:tc>
          <w:tcPr>
            <w:tcW w:w="3335" w:type="dxa"/>
          </w:tcPr>
          <w:p w:rsidR="00BB3739" w:rsidRPr="000A2BDE" w:rsidRDefault="00BB3739" w:rsidP="00AA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Zdravko Varga</w:t>
            </w:r>
          </w:p>
        </w:tc>
        <w:tc>
          <w:tcPr>
            <w:tcW w:w="1353" w:type="dxa"/>
          </w:tcPr>
          <w:p w:rsidR="00BB3739" w:rsidRDefault="00BB3739" w:rsidP="00AA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</w:t>
            </w:r>
          </w:p>
        </w:tc>
      </w:tr>
    </w:tbl>
    <w:p w:rsidR="000A2BDE" w:rsidRDefault="000A2BDE" w:rsidP="000A2BDE">
      <w:pPr>
        <w:rPr>
          <w:sz w:val="20"/>
          <w:szCs w:val="20"/>
        </w:rPr>
      </w:pPr>
    </w:p>
    <w:sectPr w:rsidR="000A2BDE" w:rsidSect="000A2B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DE"/>
    <w:rsid w:val="000A2BDE"/>
    <w:rsid w:val="002A78D7"/>
    <w:rsid w:val="008131E3"/>
    <w:rsid w:val="00BB3739"/>
    <w:rsid w:val="00C36441"/>
    <w:rsid w:val="00E1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2BD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A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2BD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A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5</cp:revision>
  <dcterms:created xsi:type="dcterms:W3CDTF">2020-07-28T09:31:00Z</dcterms:created>
  <dcterms:modified xsi:type="dcterms:W3CDTF">2021-07-15T07:14:00Z</dcterms:modified>
</cp:coreProperties>
</file>